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3eb507e4a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M.S.A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M.S.A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2d9e009da58498c"/>
      <w:footerReference xmlns:r="http://schemas.openxmlformats.org/officeDocument/2006/relationships" w:type="default" r:id="R170d39d785d9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9e009da58498c" /><Relationship Type="http://schemas.openxmlformats.org/officeDocument/2006/relationships/footer" Target="/word/footer1.xml" Id="R170d39d785d94b70" /></Relationships>
</file>