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165906b4b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 HOLDING AS</w:t>
      </w:r>
    </w:p>
    <w:sectPr>
      <w:headerReference xmlns:r="http://schemas.openxmlformats.org/officeDocument/2006/relationships" w:type="default" r:id="R533b1c185b214200"/>
      <w:footerReference xmlns:r="http://schemas.openxmlformats.org/officeDocument/2006/relationships" w:type="default" r:id="R574a62eac13e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 HOLDING AS   ·   Org.nr 928 336 948   ·   Loneveien 7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b1c185b214200" /><Relationship Type="http://schemas.openxmlformats.org/officeDocument/2006/relationships/footer" Target="/word/footer1.xml" Id="R574a62eac13e48e9" /></Relationships>
</file>