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728ddc96944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GRANLUND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GRANLUND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6aa78668894368"/>
      <w:footerReference xmlns:r="http://schemas.openxmlformats.org/officeDocument/2006/relationships" w:type="default" r:id="R4445420e072b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GRANLUND   ·   Org.nr 928 975 835   ·   Madserud allé 25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GRANLUND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aa78668894368" /><Relationship Type="http://schemas.openxmlformats.org/officeDocument/2006/relationships/footer" Target="/word/footer1.xml" Id="R4445420e072b43fe" /></Relationships>
</file>