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4ea5a6b6a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HALIFAX MC&amp;E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2973443a91704a93"/>
      <w:footerReference xmlns:r="http://schemas.openxmlformats.org/officeDocument/2006/relationships" w:type="default" r:id="R9e28dd0bdf12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3443a91704a93" /><Relationship Type="http://schemas.openxmlformats.org/officeDocument/2006/relationships/footer" Target="/word/footer1.xml" Id="R9e28dd0bdf124bf4" /></Relationships>
</file>