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fb9cc82c14a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GRIMSTAD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</w:t>
      </w:r>
    </w:p>
    <w:sectPr>
      <w:headerReference xmlns:r="http://schemas.openxmlformats.org/officeDocument/2006/relationships" w:type="default" r:id="R1690e755f14b4183"/>
      <w:footerReference xmlns:r="http://schemas.openxmlformats.org/officeDocument/2006/relationships" w:type="default" r:id="R20294103c148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0e755f14b4183" /><Relationship Type="http://schemas.openxmlformats.org/officeDocument/2006/relationships/footer" Target="/word/footer1.xml" Id="R20294103c1484e1c" /></Relationships>
</file>