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48752ce1dc34d3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SAANJE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Bjorbekk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Bjorbekk, 30.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SAANJE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cf728ed950c94685"/>
      <w:footerReference xmlns:r="http://schemas.openxmlformats.org/officeDocument/2006/relationships" w:type="default" r:id="R006f4713efc24a4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SAANJE INVEST AS   ·   Org.nr 929 640 594   ·   Steinsoppfaret 69   ·   4824 BJORBEKK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SAANJE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f728ed950c94685" /><Relationship Type="http://schemas.openxmlformats.org/officeDocument/2006/relationships/footer" Target="/word/footer1.xml" Id="R006f4713efc24a40" /></Relationships>
</file>