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b155d0185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42443eb05f424efd"/>
      <w:footerReference xmlns:r="http://schemas.openxmlformats.org/officeDocument/2006/relationships" w:type="default" r:id="Rb7a09739e02f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43eb05f424efd" /><Relationship Type="http://schemas.openxmlformats.org/officeDocument/2006/relationships/footer" Target="/word/footer1.xml" Id="Rb7a09739e02f4ae7" /></Relationships>
</file>