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526028759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3986e678c69145ba"/>
      <w:footerReference xmlns:r="http://schemas.openxmlformats.org/officeDocument/2006/relationships" w:type="default" r:id="R916205dd65e1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6e678c69145ba" /><Relationship Type="http://schemas.openxmlformats.org/officeDocument/2006/relationships/footer" Target="/word/footer1.xml" Id="R916205dd65e14011" /></Relationships>
</file>