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20584fa09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506fb72db86f401b"/>
      <w:footerReference xmlns:r="http://schemas.openxmlformats.org/officeDocument/2006/relationships" w:type="default" r:id="Re2af23c3a48e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fb72db86f401b" /><Relationship Type="http://schemas.openxmlformats.org/officeDocument/2006/relationships/footer" Target="/word/footer1.xml" Id="Re2af23c3a48e4c51" /></Relationships>
</file>