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ed29f7647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OPPOSITE LOCK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57a2bf71353f47de"/>
      <w:footerReference xmlns:r="http://schemas.openxmlformats.org/officeDocument/2006/relationships" w:type="default" r:id="R035bbab91fa6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2bf71353f47de" /><Relationship Type="http://schemas.openxmlformats.org/officeDocument/2006/relationships/footer" Target="/word/footer1.xml" Id="R035bbab91fa641fa" /></Relationships>
</file>