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09bf2db59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SALVATIO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SALVATIO INVEST AS</w:t>
      </w:r>
    </w:p>
    <w:sectPr>
      <w:headerReference xmlns:r="http://schemas.openxmlformats.org/officeDocument/2006/relationships" w:type="default" r:id="Rd29907277aab4ab7"/>
      <w:footerReference xmlns:r="http://schemas.openxmlformats.org/officeDocument/2006/relationships" w:type="default" r:id="Rc06cd64fb39e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SALVATIO INVEST AS   ·   Org.nr 930 369 632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SALVATIO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907277aab4ab7" /><Relationship Type="http://schemas.openxmlformats.org/officeDocument/2006/relationships/footer" Target="/word/footer1.xml" Id="Rc06cd64fb39e41f5" /></Relationships>
</file>