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a73e80fa8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NORWAY HOLDING AS</w:t>
      </w:r>
    </w:p>
    <w:sectPr>
      <w:headerReference xmlns:r="http://schemas.openxmlformats.org/officeDocument/2006/relationships" w:type="default" r:id="R374f25fe228e4831"/>
      <w:footerReference xmlns:r="http://schemas.openxmlformats.org/officeDocument/2006/relationships" w:type="default" r:id="R787a29b0829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NORWAY HOLDING AS   ·   Org.nr 930 372 498   ·   c/o Småkraft AS,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f25fe228e4831" /><Relationship Type="http://schemas.openxmlformats.org/officeDocument/2006/relationships/footer" Target="/word/footer1.xml" Id="R787a29b0829c4717" /></Relationships>
</file>