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e2577fc9544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65f0975a6949bf"/>
      <w:footerReference xmlns:r="http://schemas.openxmlformats.org/officeDocument/2006/relationships" w:type="default" r:id="R5de64584f6ad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FYLKESKOMMUNE   ·   Org.nr 930 580 694   ·   Oscar Pedersens vei 39   ·   1721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5f0975a6949bf" /><Relationship Type="http://schemas.openxmlformats.org/officeDocument/2006/relationships/footer" Target="/word/footer1.xml" Id="R5de64584f6ad4aa1" /></Relationships>
</file>