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86816765c42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SKIBS AS VARP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SKIBS AS VARP</w:t>
      </w:r>
    </w:p>
    <w:sectPr>
      <w:headerReference xmlns:r="http://schemas.openxmlformats.org/officeDocument/2006/relationships" w:type="default" r:id="R22eccb2d83a64d8e"/>
      <w:footerReference xmlns:r="http://schemas.openxmlformats.org/officeDocument/2006/relationships" w:type="default" r:id="R1fd35625e8c8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 AS VARP   ·   Org.nr 930 648 736   ·   Th Widdings veg 36   ·   9020 TROMSDALEN   ·   gandjens@online.no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 AS VARP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ccb2d83a64d8e" /><Relationship Type="http://schemas.openxmlformats.org/officeDocument/2006/relationships/footer" Target="/word/footer1.xml" Id="R1fd35625e8c84eb9" /></Relationships>
</file>