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fc48eeed6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HDW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HDW HOLDING AS</w:t>
      </w:r>
    </w:p>
    <w:sectPr>
      <w:headerReference xmlns:r="http://schemas.openxmlformats.org/officeDocument/2006/relationships" w:type="default" r:id="R538b8bbeaa7a4ac6"/>
      <w:footerReference xmlns:r="http://schemas.openxmlformats.org/officeDocument/2006/relationships" w:type="default" r:id="Rd83ada195b0f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HDW HOLDING AS   ·   Org.nr 930 678 775   ·   Salmakertunet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b8bbeaa7a4ac6" /><Relationship Type="http://schemas.openxmlformats.org/officeDocument/2006/relationships/footer" Target="/word/footer1.xml" Id="Rd83ada195b0f4a02" /></Relationships>
</file>