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eac92795d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38df44c378184ed2"/>
      <w:footerReference xmlns:r="http://schemas.openxmlformats.org/officeDocument/2006/relationships" w:type="default" r:id="R5b12db86a769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f44c378184ed2" /><Relationship Type="http://schemas.openxmlformats.org/officeDocument/2006/relationships/footer" Target="/word/footer1.xml" Id="R5b12db86a7694a34" /></Relationships>
</file>