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00886b7f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a759e256041d7"/>
      <w:footerReference xmlns:r="http://schemas.openxmlformats.org/officeDocument/2006/relationships" w:type="default" r:id="Rbfbb3e563024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AS   ·   Org.nr 930 893 447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a759e256041d7" /><Relationship Type="http://schemas.openxmlformats.org/officeDocument/2006/relationships/footer" Target="/word/footer1.xml" Id="Rbfbb3e563024480a" /></Relationships>
</file>