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cf3b2ef8a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KASSIOPEIA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KASSIOPEIA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e9aea2e37499d"/>
      <w:footerReference xmlns:r="http://schemas.openxmlformats.org/officeDocument/2006/relationships" w:type="default" r:id="R80e62c727d53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e9aea2e37499d" /><Relationship Type="http://schemas.openxmlformats.org/officeDocument/2006/relationships/footer" Target="/word/footer1.xml" Id="R80e62c727d534592" /></Relationships>
</file>