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de4368b05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1af32de8443bf"/>
      <w:footerReference xmlns:r="http://schemas.openxmlformats.org/officeDocument/2006/relationships" w:type="default" r:id="Rcf5bed36e3b4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 HOLDING AS   ·   Org.nr 931 021 346   ·   c/o Haugesten, Lørenveien 63B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1af32de8443bf" /><Relationship Type="http://schemas.openxmlformats.org/officeDocument/2006/relationships/footer" Target="/word/footer1.xml" Id="Rcf5bed36e3b4468c" /></Relationships>
</file>