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0e46da870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ANDERSEN EIENDOMSSELSKAP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ANDERSEN EIENDOMSSELSKAP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8c291b7184a52"/>
      <w:footerReference xmlns:r="http://schemas.openxmlformats.org/officeDocument/2006/relationships" w:type="default" r:id="R4fcd103517d2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8c291b7184a52" /><Relationship Type="http://schemas.openxmlformats.org/officeDocument/2006/relationships/footer" Target="/word/footer1.xml" Id="R4fcd103517d24ac3" /></Relationships>
</file>