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2cafa6c52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LURENDREIER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LURENDREIER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4bafe609d403a"/>
      <w:footerReference xmlns:r="http://schemas.openxmlformats.org/officeDocument/2006/relationships" w:type="default" r:id="R7c379187e673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LURENDREIER AS   ·   Org.nr 931 199 927   ·   c/o Nicholas Oskarsson, Hauanveien 30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LURENDREIER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bafe609d403a" /><Relationship Type="http://schemas.openxmlformats.org/officeDocument/2006/relationships/footer" Target="/word/footer1.xml" Id="R7c379187e673429f" /></Relationships>
</file>