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dacb3c6d3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TASTASJØEN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TASTASJØEN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c923f99bac40b1"/>
      <w:footerReference xmlns:r="http://schemas.openxmlformats.org/officeDocument/2006/relationships" w:type="default" r:id="Rbcf4d8830ec9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TASTASJØEN EIENDOMSSELSKAP AS   ·   Org.nr 931 359 770   ·   Brannstasjonsveien 20   ·   4312 SANDNES   ·   Tlf. 51 81 18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TASTASJØEN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923f99bac40b1" /><Relationship Type="http://schemas.openxmlformats.org/officeDocument/2006/relationships/footer" Target="/word/footer1.xml" Id="Rbcf4d8830ec943b6" /></Relationships>
</file>