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fc5c286f342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JAKT- OG FISKELAG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JAKT- OG FISKELAG</w:t>
      </w:r>
    </w:p>
    <w:sectPr>
      <w:headerReference xmlns:r="http://schemas.openxmlformats.org/officeDocument/2006/relationships" w:type="default" r:id="Rc7bfb3e764604db7"/>
      <w:footerReference xmlns:r="http://schemas.openxmlformats.org/officeDocument/2006/relationships" w:type="default" r:id="Ra39cc2ab26d9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JAKT- OG FISKELAG   ·   Org.nr 931 614 754   ·   c/o Bjarte Erstad, Spannsteigen 3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JAKT- OG FISKELAG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fb3e764604db7" /><Relationship Type="http://schemas.openxmlformats.org/officeDocument/2006/relationships/footer" Target="/word/footer1.xml" Id="Ra39cc2ab26d949a0" /></Relationships>
</file>