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dd4788713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NERETUNET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NERETUNET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a3c5af27c4ee9"/>
      <w:footerReference xmlns:r="http://schemas.openxmlformats.org/officeDocument/2006/relationships" w:type="default" r:id="Rfb5db265dd63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3c5af27c4ee9" /><Relationship Type="http://schemas.openxmlformats.org/officeDocument/2006/relationships/footer" Target="/word/footer1.xml" Id="Rfb5db265dd63481f" /></Relationships>
</file>