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c61032dcc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BASS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BASS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d823ff0814c7a"/>
      <w:footerReference xmlns:r="http://schemas.openxmlformats.org/officeDocument/2006/relationships" w:type="default" r:id="R63bad5ebe8a9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d823ff0814c7a" /><Relationship Type="http://schemas.openxmlformats.org/officeDocument/2006/relationships/footer" Target="/word/footer1.xml" Id="R63bad5ebe8a94362" /></Relationships>
</file>