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9354ee1224f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ELREY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ELREY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eefeb2770248d7"/>
      <w:footerReference xmlns:r="http://schemas.openxmlformats.org/officeDocument/2006/relationships" w:type="default" r:id="R8eb6dd65dc4e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ELREY INVEST AS   ·   Org.nr 931 857 002   ·   Jernbanegata 4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ELREY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efeb2770248d7" /><Relationship Type="http://schemas.openxmlformats.org/officeDocument/2006/relationships/footer" Target="/word/footer1.xml" Id="R8eb6dd65dc4e45da" /></Relationships>
</file>