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8bfa1df41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GULLVEIG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GULLVEIG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1eb512fa04b8f"/>
      <w:footerReference xmlns:r="http://schemas.openxmlformats.org/officeDocument/2006/relationships" w:type="default" r:id="Rb3870b41f2f2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GULLVEIG AS   ·   Org.nr 931 873 628   ·   c/o Guro Tørneng Wik, Vestbøtunet 19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GULLVEIG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1eb512fa04b8f" /><Relationship Type="http://schemas.openxmlformats.org/officeDocument/2006/relationships/footer" Target="/word/footer1.xml" Id="Rb3870b41f2f24793" /></Relationships>
</file>