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b3b4cd8b840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EFFRA MIDCO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EFFRA MIDCO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9a368b4e9146a0"/>
      <w:footerReference xmlns:r="http://schemas.openxmlformats.org/officeDocument/2006/relationships" w:type="default" r:id="R8e0bd84696f3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EFFRA MIDCO AS   ·   Org.nr 932 058 596   ·   Strandavegen 15   ·   6905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EFFRA MIDCO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9a368b4e9146a0" /><Relationship Type="http://schemas.openxmlformats.org/officeDocument/2006/relationships/footer" Target="/word/footer1.xml" Id="R8e0bd84696f341a1" /></Relationships>
</file>