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018651d10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2b56fdde24b1a"/>
      <w:footerReference xmlns:r="http://schemas.openxmlformats.org/officeDocument/2006/relationships" w:type="default" r:id="R2c65d9973374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BONINI AS   ·   Org.nr 932 558 378   ·   Guldbergs vei 8B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2b56fdde24b1a" /><Relationship Type="http://schemas.openxmlformats.org/officeDocument/2006/relationships/footer" Target="/word/footer1.xml" Id="R2c65d99733744859" /></Relationships>
</file>