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8763456f344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RANBO AS, org.nr 933 276 708,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8e18531403b74964"/>
      <w:footerReference xmlns:r="http://schemas.openxmlformats.org/officeDocument/2006/relationships" w:type="default" r:id="R6faa4040a8ee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18531403b74964" /><Relationship Type="http://schemas.openxmlformats.org/officeDocument/2006/relationships/footer" Target="/word/footer1.xml" Id="R6faa4040a8ee4db4" /></Relationships>
</file>