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c50201736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C11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C11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0d69edd8b43b4"/>
      <w:footerReference xmlns:r="http://schemas.openxmlformats.org/officeDocument/2006/relationships" w:type="default" r:id="Rd739530d1558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C11 INVEST AS   ·   Org.nr 933 344 762   ·   Huk terrasse 5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C11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0d69edd8b43b4" /><Relationship Type="http://schemas.openxmlformats.org/officeDocument/2006/relationships/footer" Target="/word/footer1.xml" Id="Rd739530d15584482" /></Relationships>
</file>