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a5120de2641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INTENSIV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INTENSIV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5d6f5b67c426a"/>
      <w:footerReference xmlns:r="http://schemas.openxmlformats.org/officeDocument/2006/relationships" w:type="default" r:id="R44de9095bb48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INTENSIV INVEST AS   ·   Org.nr 933 394 514   ·   Kvernhusveien 30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INTENSIV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5d6f5b67c426a" /><Relationship Type="http://schemas.openxmlformats.org/officeDocument/2006/relationships/footer" Target="/word/footer1.xml" Id="R44de9095bb4841cf" /></Relationships>
</file>