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4a1a287d8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JAKEMO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JAKEMO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18200655c4277"/>
      <w:footerReference xmlns:r="http://schemas.openxmlformats.org/officeDocument/2006/relationships" w:type="default" r:id="R6b1aef29d072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JAKEMO HOLDING AS   ·   Org.nr 933 523 438   ·   Josefinestien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18200655c4277" /><Relationship Type="http://schemas.openxmlformats.org/officeDocument/2006/relationships/footer" Target="/word/footer1.xml" Id="R6b1aef29d072460b" /></Relationships>
</file>