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1782bc5f6847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FLYD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FLYD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6d4b777a0a417f"/>
      <w:footerReference xmlns:r="http://schemas.openxmlformats.org/officeDocument/2006/relationships" w:type="default" r:id="Rb5c5d5092af54e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FLYD AS   ·   Org.nr 933 662 934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6d4b777a0a417f" /><Relationship Type="http://schemas.openxmlformats.org/officeDocument/2006/relationships/footer" Target="/word/footer1.xml" Id="Rb5c5d5092af54ee3" /></Relationships>
</file>