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1c9a018de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 EIDE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c67a93897cea4c05"/>
      <w:footerReference xmlns:r="http://schemas.openxmlformats.org/officeDocument/2006/relationships" w:type="default" r:id="R926ed76826a2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a93897cea4c05" /><Relationship Type="http://schemas.openxmlformats.org/officeDocument/2006/relationships/footer" Target="/word/footer1.xml" Id="R926ed76826a24f98" /></Relationships>
</file>