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2182b9807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fec82ec0e4247"/>
      <w:footerReference xmlns:r="http://schemas.openxmlformats.org/officeDocument/2006/relationships" w:type="default" r:id="R641cca9708df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fec82ec0e4247" /><Relationship Type="http://schemas.openxmlformats.org/officeDocument/2006/relationships/footer" Target="/word/footer1.xml" Id="R641cca9708df47d3" /></Relationships>
</file>