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784078344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897b071f64a6d"/>
      <w:footerReference xmlns:r="http://schemas.openxmlformats.org/officeDocument/2006/relationships" w:type="default" r:id="Re207586dbf7b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 AS   ·   Org.nr 934 400 119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897b071f64a6d" /><Relationship Type="http://schemas.openxmlformats.org/officeDocument/2006/relationships/footer" Target="/word/footer1.xml" Id="Re207586dbf7b47a1" /></Relationships>
</file>