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6e0123d0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FUGLESTRAND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93f8895b8416b"/>
      <w:footerReference xmlns:r="http://schemas.openxmlformats.org/officeDocument/2006/relationships" w:type="default" r:id="R5262a495e0f0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93f8895b8416b" /><Relationship Type="http://schemas.openxmlformats.org/officeDocument/2006/relationships/footer" Target="/word/footer1.xml" Id="R5262a495e0f04a66" /></Relationships>
</file>