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cbaebec314d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GUTFINSZKY CAPITAL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Cf35 6pp Pencoed Bridgend Mid Glamo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Cf35 6pp Pencoed Bridgend Mid Glamo,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GUTFINSZKY CAPITAL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5cc5a5161c4d63"/>
      <w:footerReference xmlns:r="http://schemas.openxmlformats.org/officeDocument/2006/relationships" w:type="default" r:id="R7fdb273825e9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GUTFINSZKY CAPITAL LTD   ·   Org.nr 934 799 925   ·   183 Hendre Road   ·   CF35 6PP PENCOED BRIDGEND MID GLAMO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GUTFINSZKY CAPITAL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cc5a5161c4d63" /><Relationship Type="http://schemas.openxmlformats.org/officeDocument/2006/relationships/footer" Target="/word/footer1.xml" Id="R7fdb273825e94c3b" /></Relationships>
</file>