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f2ff02916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INVEST AS</w:t>
      </w:r>
    </w:p>
    <w:sectPr>
      <w:headerReference xmlns:r="http://schemas.openxmlformats.org/officeDocument/2006/relationships" w:type="default" r:id="R6620a742728c45ee"/>
      <w:footerReference xmlns:r="http://schemas.openxmlformats.org/officeDocument/2006/relationships" w:type="default" r:id="R2d1b42678170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INVEST AS   ·   Org.nr 935 083 095   ·   Kåres vei 27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0a742728c45ee" /><Relationship Type="http://schemas.openxmlformats.org/officeDocument/2006/relationships/footer" Target="/word/footer1.xml" Id="R2d1b426781704df5" /></Relationships>
</file>