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e75fcd194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 NOTAM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 NOTAM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593adff8c48dc"/>
      <w:footerReference xmlns:r="http://schemas.openxmlformats.org/officeDocument/2006/relationships" w:type="default" r:id="R0c71714ae0ca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 NOTAM AS   ·   Org.nr 935 111 668   ·   Nordsetervegen 9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 NOTAM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593adff8c48dc" /><Relationship Type="http://schemas.openxmlformats.org/officeDocument/2006/relationships/footer" Target="/word/footer1.xml" Id="R0c71714ae0ca4669" /></Relationships>
</file>