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bf1495875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REGNSKAPSJEFEN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Krokstadelva,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2f236f84c38b427b"/>
      <w:footerReference xmlns:r="http://schemas.openxmlformats.org/officeDocument/2006/relationships" w:type="default" r:id="Rade79f6b2719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36f84c38b427b" /><Relationship Type="http://schemas.openxmlformats.org/officeDocument/2006/relationships/footer" Target="/word/footer1.xml" Id="Rade79f6b2719465a" /></Relationships>
</file>