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bdb0755e9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648d6c0c74ad3"/>
      <w:footerReference xmlns:r="http://schemas.openxmlformats.org/officeDocument/2006/relationships" w:type="default" r:id="R5aa3f930b104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IKOS AS   ·   Org.nr 935 331 390   ·   Nils Langhelles vei 100   ·   5148 FYLLINGSDALEN   ·   Tlf. 55299620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648d6c0c74ad3" /><Relationship Type="http://schemas.openxmlformats.org/officeDocument/2006/relationships/footer" Target="/word/footer1.xml" Id="R5aa3f930b1044a67" /></Relationships>
</file>