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ca312f264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f2bfd97ee42d7"/>
      <w:footerReference xmlns:r="http://schemas.openxmlformats.org/officeDocument/2006/relationships" w:type="default" r:id="Rf3aea72bf724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f2bfd97ee42d7" /><Relationship Type="http://schemas.openxmlformats.org/officeDocument/2006/relationships/footer" Target="/word/footer1.xml" Id="Rf3aea72bf7244184" /></Relationships>
</file>