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1bb0eb01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PLACENTA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PLACENTA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5756aa2ec4cc9"/>
      <w:footerReference xmlns:r="http://schemas.openxmlformats.org/officeDocument/2006/relationships" w:type="default" r:id="Ra6b864b3fe9b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PLACENTA HOLDING AS   ·   Org.nr 935 426 146   ·   Fjellgata 27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PLACENTA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5756aa2ec4cc9" /><Relationship Type="http://schemas.openxmlformats.org/officeDocument/2006/relationships/footer" Target="/word/footer1.xml" Id="Ra6b864b3fe9b416b" /></Relationships>
</file>