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1300225e3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JUTHOPHI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JUTHOPHI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7a265cb174226"/>
      <w:footerReference xmlns:r="http://schemas.openxmlformats.org/officeDocument/2006/relationships" w:type="default" r:id="R6f0a449c5fbd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JUTHOPHI AS   ·   Org.nr 935 426 170   ·   Båtstangveien 77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JUTHOPHI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7a265cb174226" /><Relationship Type="http://schemas.openxmlformats.org/officeDocument/2006/relationships/footer" Target="/word/footer1.xml" Id="R6f0a449c5fbd44cf" /></Relationships>
</file>