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c68a52b37c451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Florø,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SINUS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SINUS AS</w:t>
      </w:r>
    </w:p>
    <w:sectPr>
      <w:headerReference xmlns:r="http://schemas.openxmlformats.org/officeDocument/2006/relationships" w:type="default" r:id="R183b4a5a7ab5437a"/>
      <w:footerReference xmlns:r="http://schemas.openxmlformats.org/officeDocument/2006/relationships" w:type="default" r:id="R308955427c6c42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SINUS AS   ·   Org.nr 935 515 165   ·   Brendøyvegen 6   ·   6906 FLORØ   ·   Tlf. 57742633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SINUS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3b4a5a7ab5437a" /><Relationship Type="http://schemas.openxmlformats.org/officeDocument/2006/relationships/footer" Target="/word/footer1.xml" Id="R308955427c6c4263" /></Relationships>
</file>