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4ef40fe51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M.B.B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M.B.B INVEST AS</w:t>
      </w:r>
    </w:p>
    <w:sectPr>
      <w:headerReference xmlns:r="http://schemas.openxmlformats.org/officeDocument/2006/relationships" w:type="default" r:id="Rf4da23d9e2e648ce"/>
      <w:footerReference xmlns:r="http://schemas.openxmlformats.org/officeDocument/2006/relationships" w:type="default" r:id="R3193b7563bbd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M.B.B INVEST AS   ·   Org.nr 936 739 199   ·   Vestbøvegen 8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a23d9e2e648ce" /><Relationship Type="http://schemas.openxmlformats.org/officeDocument/2006/relationships/footer" Target="/word/footer1.xml" Id="R3193b7563bbd453c" /></Relationships>
</file>