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b0bc2b284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534fbb3e6a4fc4"/>
      <w:footerReference xmlns:r="http://schemas.openxmlformats.org/officeDocument/2006/relationships" w:type="default" r:id="Rec38238efb24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34fbb3e6a4fc4" /><Relationship Type="http://schemas.openxmlformats.org/officeDocument/2006/relationships/footer" Target="/word/footer1.xml" Id="Rec38238efb244b16" /></Relationships>
</file>