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ca27935e9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c76c861a47484e"/>
      <w:footerReference xmlns:r="http://schemas.openxmlformats.org/officeDocument/2006/relationships" w:type="default" r:id="R27877abc37a7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76c861a47484e" /><Relationship Type="http://schemas.openxmlformats.org/officeDocument/2006/relationships/footer" Target="/word/footer1.xml" Id="R27877abc37a74d02" /></Relationships>
</file>